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75" w:rsidRPr="008F259B" w:rsidRDefault="00332775" w:rsidP="00332775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332775" w:rsidRPr="008F259B" w:rsidRDefault="00332775" w:rsidP="00332775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332775" w:rsidRDefault="00332775" w:rsidP="00332775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332775" w:rsidRPr="0081791F" w:rsidRDefault="00332775" w:rsidP="00332775">
      <w:pPr>
        <w:spacing w:line="360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332775" w:rsidRPr="0081791F" w:rsidRDefault="00332775" w:rsidP="00332775">
      <w:pPr>
        <w:rPr>
          <w:rFonts w:ascii="Calibri" w:hAnsi="Calibri" w:cs="Calibri"/>
          <w:caps/>
          <w:sz w:val="22"/>
          <w:szCs w:val="22"/>
        </w:rPr>
      </w:pPr>
    </w:p>
    <w:p w:rsidR="00332775" w:rsidRPr="0081791F" w:rsidRDefault="00332775" w:rsidP="00332775">
      <w:pPr>
        <w:rPr>
          <w:rFonts w:ascii="Calibri" w:hAnsi="Calibri" w:cs="Calibri"/>
          <w:b/>
          <w:caps/>
          <w:sz w:val="22"/>
          <w:szCs w:val="22"/>
        </w:rPr>
      </w:pPr>
      <w:r w:rsidRPr="0081791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81791F">
        <w:rPr>
          <w:rFonts w:ascii="Calibri" w:hAnsi="Calibri" w:cs="Calibri"/>
          <w:b/>
          <w:sz w:val="22"/>
          <w:szCs w:val="22"/>
        </w:rPr>
        <w:t>richiesta anticipo missione</w:t>
      </w:r>
      <w:r>
        <w:rPr>
          <w:rFonts w:ascii="Calibri" w:hAnsi="Calibri" w:cs="Calibri"/>
          <w:b/>
          <w:sz w:val="22"/>
          <w:szCs w:val="22"/>
        </w:rPr>
        <w:t xml:space="preserve"> ....</w:t>
      </w:r>
    </w:p>
    <w:p w:rsidR="00332775" w:rsidRPr="0081791F" w:rsidRDefault="00332775" w:rsidP="00332775">
      <w:pPr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rPr>
          <w:rFonts w:ascii="Calibri" w:hAnsi="Calibri" w:cs="Calibri"/>
          <w:sz w:val="22"/>
          <w:szCs w:val="22"/>
        </w:rPr>
      </w:pPr>
    </w:p>
    <w:p w:rsidR="00332775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La/Il sottoscritta/o </w:t>
      </w:r>
      <w:r>
        <w:rPr>
          <w:rFonts w:ascii="Calibri" w:hAnsi="Calibri" w:cs="Calibri"/>
          <w:sz w:val="22"/>
          <w:szCs w:val="22"/>
        </w:rPr>
        <w:t xml:space="preserve">............................... </w:t>
      </w:r>
      <w:r w:rsidRPr="0081791F">
        <w:rPr>
          <w:rFonts w:ascii="Calibri" w:hAnsi="Calibri" w:cs="Calibri"/>
          <w:sz w:val="22"/>
          <w:szCs w:val="22"/>
        </w:rPr>
        <w:t xml:space="preserve">in servizio presso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in qualità di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 C.F.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, dovendosi recare in missione a </w:t>
      </w:r>
      <w:r>
        <w:rPr>
          <w:rFonts w:ascii="Calibri" w:hAnsi="Calibri" w:cs="Calibri"/>
          <w:sz w:val="22"/>
          <w:szCs w:val="22"/>
        </w:rPr>
        <w:t xml:space="preserve">...................................... </w:t>
      </w:r>
      <w:r w:rsidRPr="0081791F">
        <w:rPr>
          <w:rFonts w:ascii="Calibri" w:hAnsi="Calibri" w:cs="Calibri"/>
          <w:sz w:val="22"/>
          <w:szCs w:val="22"/>
        </w:rPr>
        <w:t xml:space="preserve">dal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al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, per partecipare all’evento 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CHIEDE</w:t>
      </w:r>
    </w:p>
    <w:p w:rsidR="00332775" w:rsidRPr="0081791F" w:rsidRDefault="00332775" w:rsidP="00332775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ai sensi dell’art. 6 del vigente Regolamento Missioni, l’anticipazione delle seguenti spese (i cui preventivi sono allegati alla presente): </w:t>
      </w:r>
    </w:p>
    <w:p w:rsidR="00332775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Alloggio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Iscrizione ad eventi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Viaggio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A tal fine si impegna, una volta terminato l’incarico di missione, a consegnare con la massima tempestività tutta la documentazione necessaria ai fini della liquidazione.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Si impegna, inoltre, nel caso di mancata effettuazione della missione o qualora l'importo dell'anticipazione risultasse superiore all'importo complessivo del trattamento economico di missione da liquidare, a mettersi in contatto con l’ufficio competente per concordare la restituzione delle somme anticipate e non fruite.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spacing w:line="360" w:lineRule="auto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</w:t>
      </w:r>
      <w:r w:rsidRPr="0081791F">
        <w:rPr>
          <w:rFonts w:ascii="Calibri" w:hAnsi="Calibri" w:cs="Calibri"/>
          <w:sz w:val="22"/>
          <w:szCs w:val="22"/>
        </w:rPr>
        <w:tab/>
        <w:t xml:space="preserve"> Firma Richiedente</w:t>
      </w:r>
    </w:p>
    <w:p w:rsidR="00332775" w:rsidRPr="0081791F" w:rsidRDefault="00332775" w:rsidP="00332775">
      <w:pPr>
        <w:jc w:val="both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179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Da liquidare nell’ambito del progetto/voce contabile </w:t>
      </w:r>
      <w:r w:rsidRPr="0081791F">
        <w:rPr>
          <w:rFonts w:ascii="Calibri" w:hAnsi="Calibri" w:cs="Calibri"/>
          <w:i/>
          <w:sz w:val="22"/>
          <w:szCs w:val="22"/>
        </w:rPr>
        <w:t>(1)</w:t>
      </w:r>
      <w:r w:rsidRPr="0081791F">
        <w:rPr>
          <w:rFonts w:ascii="Calibri" w:hAnsi="Calibri" w:cs="Calibri"/>
          <w:sz w:val="22"/>
          <w:szCs w:val="22"/>
        </w:rPr>
        <w:t xml:space="preserve"> 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332775" w:rsidRPr="0081791F" w:rsidRDefault="00332775" w:rsidP="0033277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Di cui è </w:t>
      </w:r>
      <w:r>
        <w:rPr>
          <w:rFonts w:ascii="Calibri" w:hAnsi="Calibri" w:cs="Calibri"/>
          <w:sz w:val="22"/>
          <w:szCs w:val="22"/>
        </w:rPr>
        <w:t>R</w:t>
      </w:r>
      <w:r w:rsidRPr="0081791F">
        <w:rPr>
          <w:rFonts w:ascii="Calibri" w:hAnsi="Calibri" w:cs="Calibri"/>
          <w:sz w:val="22"/>
          <w:szCs w:val="22"/>
        </w:rPr>
        <w:t>esponsabile la/il Prof.ssa/Prof./dott.ssa/Dott. ___________________</w:t>
      </w:r>
      <w:r>
        <w:rPr>
          <w:rFonts w:ascii="Calibri" w:hAnsi="Calibri" w:cs="Calibri"/>
          <w:sz w:val="22"/>
          <w:szCs w:val="22"/>
        </w:rPr>
        <w:t>_______________________</w:t>
      </w:r>
    </w:p>
    <w:p w:rsidR="00332775" w:rsidRPr="0081791F" w:rsidRDefault="00332775" w:rsidP="00332775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              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hAnsi="Calibri" w:cs="Calibri"/>
          <w:sz w:val="22"/>
          <w:szCs w:val="22"/>
        </w:rPr>
        <w:t>La/</w:t>
      </w:r>
      <w:r w:rsidRPr="0081791F">
        <w:rPr>
          <w:rFonts w:ascii="Calibri" w:hAnsi="Calibri" w:cs="Calibri"/>
          <w:sz w:val="22"/>
          <w:szCs w:val="22"/>
        </w:rPr>
        <w:t>Il Responsabile dei fondi</w:t>
      </w:r>
    </w:p>
    <w:p w:rsidR="00332775" w:rsidRPr="0081791F" w:rsidRDefault="00332775" w:rsidP="00332775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                     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332775" w:rsidRPr="0081791F" w:rsidRDefault="00332775" w:rsidP="0033277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332775" w:rsidRPr="0081791F" w:rsidRDefault="00332775" w:rsidP="0033277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32775" w:rsidRPr="0081791F" w:rsidRDefault="00332775" w:rsidP="00332775">
      <w:pPr>
        <w:spacing w:line="360" w:lineRule="auto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Rende </w:t>
      </w:r>
      <w:r w:rsidRPr="0081791F">
        <w:rPr>
          <w:rFonts w:ascii="Calibri" w:hAnsi="Calibri" w:cs="Calibri"/>
          <w:i/>
          <w:sz w:val="22"/>
          <w:szCs w:val="22"/>
        </w:rPr>
        <w:t>(2)</w:t>
      </w:r>
      <w:proofErr w:type="gramStart"/>
      <w:r>
        <w:rPr>
          <w:rFonts w:ascii="Calibri" w:hAnsi="Calibri" w:cs="Calibri"/>
          <w:sz w:val="22"/>
          <w:szCs w:val="22"/>
        </w:rPr>
        <w:t xml:space="preserve">, </w:t>
      </w:r>
      <w:r w:rsidRPr="008179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proofErr w:type="gramEnd"/>
    </w:p>
    <w:p w:rsidR="00332775" w:rsidRPr="0081791F" w:rsidRDefault="00332775" w:rsidP="00332775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81791F">
        <w:rPr>
          <w:rFonts w:ascii="Calibri" w:hAnsi="Calibri" w:cs="Calibri"/>
          <w:i/>
          <w:sz w:val="16"/>
          <w:szCs w:val="16"/>
        </w:rPr>
        <w:t xml:space="preserve">                                              </w:t>
      </w:r>
    </w:p>
    <w:p w:rsidR="00332775" w:rsidRPr="0081791F" w:rsidRDefault="00332775" w:rsidP="00332775">
      <w:pPr>
        <w:numPr>
          <w:ilvl w:val="0"/>
          <w:numId w:val="3"/>
        </w:numPr>
        <w:rPr>
          <w:rFonts w:ascii="Calibri" w:hAnsi="Calibri" w:cs="Calibri"/>
          <w:i/>
          <w:sz w:val="16"/>
          <w:szCs w:val="16"/>
        </w:rPr>
      </w:pPr>
      <w:r w:rsidRPr="0081791F">
        <w:rPr>
          <w:rFonts w:ascii="Calibri" w:hAnsi="Calibri" w:cs="Calibri"/>
          <w:i/>
          <w:sz w:val="16"/>
          <w:szCs w:val="16"/>
        </w:rPr>
        <w:t>Riportare il progetto e/o la voce contabile indicati nell’autorizzazione a compiere la missione</w:t>
      </w:r>
    </w:p>
    <w:p w:rsidR="00332775" w:rsidRPr="0081791F" w:rsidRDefault="00332775" w:rsidP="0033277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alibri"/>
          <w:i/>
          <w:sz w:val="16"/>
          <w:szCs w:val="16"/>
        </w:rPr>
      </w:pPr>
      <w:r w:rsidRPr="0081791F">
        <w:rPr>
          <w:rFonts w:ascii="Calibri" w:eastAsia="Calibri" w:hAnsi="Calibri" w:cs="Calibri"/>
          <w:i/>
          <w:sz w:val="16"/>
          <w:szCs w:val="16"/>
        </w:rPr>
        <w:t>La richiesta di anticipo deve essere presentata almeno cinque giorni prima della partenza</w:t>
      </w:r>
    </w:p>
    <w:p w:rsidR="00516663" w:rsidRPr="00516663" w:rsidRDefault="00516663" w:rsidP="00D41F31">
      <w:pPr>
        <w:jc w:val="both"/>
        <w:rPr>
          <w:rFonts w:ascii="Times New Roman" w:hAnsi="Times New Roman"/>
        </w:rPr>
      </w:pPr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59" w:rsidRDefault="00770C59">
      <w:r>
        <w:separator/>
      </w:r>
    </w:p>
  </w:endnote>
  <w:endnote w:type="continuationSeparator" w:id="0">
    <w:p w:rsidR="00770C59" w:rsidRDefault="007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59" w:rsidRDefault="00770C59">
      <w:r>
        <w:separator/>
      </w:r>
    </w:p>
  </w:footnote>
  <w:footnote w:type="continuationSeparator" w:id="0">
    <w:p w:rsidR="00770C59" w:rsidRDefault="0077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234C4E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</w:p>
        <w:p w:rsidR="00454B3E" w:rsidRPr="00234C4E" w:rsidRDefault="00454B3E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1629"/>
    <w:multiLevelType w:val="hybridMultilevel"/>
    <w:tmpl w:val="ACF6D596"/>
    <w:lvl w:ilvl="0" w:tplc="57A4B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01317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32775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464F2"/>
    <w:rsid w:val="005D5B51"/>
    <w:rsid w:val="0061131A"/>
    <w:rsid w:val="00620411"/>
    <w:rsid w:val="006A3B02"/>
    <w:rsid w:val="006B1A06"/>
    <w:rsid w:val="0070016D"/>
    <w:rsid w:val="00770C59"/>
    <w:rsid w:val="0079582B"/>
    <w:rsid w:val="00811E0B"/>
    <w:rsid w:val="00883D54"/>
    <w:rsid w:val="008C0DD7"/>
    <w:rsid w:val="008C1DF6"/>
    <w:rsid w:val="008F0E90"/>
    <w:rsid w:val="00997680"/>
    <w:rsid w:val="009B619D"/>
    <w:rsid w:val="00A7412D"/>
    <w:rsid w:val="00A747BF"/>
    <w:rsid w:val="00AC07FF"/>
    <w:rsid w:val="00B76842"/>
    <w:rsid w:val="00B8451D"/>
    <w:rsid w:val="00BF1548"/>
    <w:rsid w:val="00C0428B"/>
    <w:rsid w:val="00C2002E"/>
    <w:rsid w:val="00C864C3"/>
    <w:rsid w:val="00D307A1"/>
    <w:rsid w:val="00D41F31"/>
    <w:rsid w:val="00D83CCD"/>
    <w:rsid w:val="00DA25F1"/>
    <w:rsid w:val="00DD17E0"/>
    <w:rsid w:val="00DE7089"/>
    <w:rsid w:val="00DF06C7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  <w:style w:type="paragraph" w:customStyle="1" w:styleId="cartaInt">
    <w:name w:val="carta.Int"/>
    <w:basedOn w:val="Normale"/>
    <w:rsid w:val="00332775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giuseppe oliva</cp:lastModifiedBy>
  <cp:revision>3</cp:revision>
  <cp:lastPrinted>2017-03-10T11:50:00Z</cp:lastPrinted>
  <dcterms:created xsi:type="dcterms:W3CDTF">2021-12-01T12:03:00Z</dcterms:created>
  <dcterms:modified xsi:type="dcterms:W3CDTF">2024-04-08T11:16:00Z</dcterms:modified>
</cp:coreProperties>
</file>